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>Техничка документација и планови</w:t>
      </w:r>
    </w:p>
    <w:p>
      <w:pPr>
        <w:pStyle w:val="Normal"/>
        <w:jc w:val="center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</w:r>
    </w:p>
    <w:tbl>
      <w:tblPr>
        <w:tblStyle w:val="TableGrid"/>
        <w:tblW w:w="901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00"/>
        <w:gridCol w:w="4515"/>
      </w:tblGrid>
      <w:tr>
        <w:trPr/>
        <w:tc>
          <w:tcPr>
            <w:tcW w:w="45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lang w:val="sr-RS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sr-RS" w:eastAsia="en-US" w:bidi="ar-SA"/>
              </w:rPr>
              <w:t>Наручилац</w:t>
            </w:r>
          </w:p>
        </w:tc>
        <w:tc>
          <w:tcPr>
            <w:tcW w:w="45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lang w:val="sr-RS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sr-RS" w:eastAsia="en-US" w:bidi="ar-SA"/>
              </w:rPr>
              <w:t>Градска управа града Зајечара</w:t>
            </w:r>
          </w:p>
        </w:tc>
      </w:tr>
      <w:tr>
        <w:trPr/>
        <w:tc>
          <w:tcPr>
            <w:tcW w:w="45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lang w:val="sr-RS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sr-RS" w:eastAsia="en-US" w:bidi="ar-SA"/>
              </w:rPr>
              <w:t>Референтни број</w:t>
            </w:r>
          </w:p>
        </w:tc>
        <w:tc>
          <w:tcPr>
            <w:tcW w:w="45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lang w:val="sr-RS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sr-RS" w:eastAsia="en-US" w:bidi="ar-SA"/>
              </w:rPr>
              <w:t>405-109</w:t>
            </w:r>
            <w:bookmarkStart w:id="0" w:name="_GoBack"/>
            <w:bookmarkEnd w:id="0"/>
          </w:p>
        </w:tc>
      </w:tr>
      <w:tr>
        <w:trPr>
          <w:trHeight w:val="577" w:hRule="atLeast"/>
        </w:trPr>
        <w:tc>
          <w:tcPr>
            <w:tcW w:w="45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lang w:val="sr-RS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sr-RS" w:eastAsia="en-US" w:bidi="ar-SA"/>
              </w:rPr>
              <w:t>Назив набавке:</w:t>
            </w:r>
          </w:p>
        </w:tc>
        <w:tc>
          <w:tcPr>
            <w:tcW w:w="45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lang w:val="sr-RS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sr-RS" w:eastAsia="en-US" w:bidi="ar-SA"/>
              </w:rPr>
              <w:t>набавка радова на изградњи канализационе мреже за прикупљање и одвођење отпадних вода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lang w:val="sr-RS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sr-RS" w:eastAsia="en-US" w:bidi="ar-SA"/>
              </w:rPr>
              <w:t>у ул. Велебитској и 14. српске ударне бригаде у Зајечару</w:t>
            </w:r>
          </w:p>
        </w:tc>
      </w:tr>
    </w:tbl>
    <w:p>
      <w:pPr>
        <w:pStyle w:val="Normal"/>
        <w:jc w:val="center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</w:r>
    </w:p>
    <w:p>
      <w:pPr>
        <w:pStyle w:val="Normal"/>
        <w:ind w:firstLine="720"/>
        <w:jc w:val="both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>За предметну јавну набавку израђена је следећа техничка документација:</w:t>
      </w:r>
    </w:p>
    <w:p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>ПГД за сакупљање и одвођење отпадних вода и изградња фекалног канализационог колектора - Улица 14. српске ударне бригаде у Зајечару - Канализациона мрежа простире се на: кп. бр. 8474/8, 5724/10,</w:t>
      </w:r>
      <w:r>
        <w:rPr>
          <w:rFonts w:cs="Arial" w:ascii="Arial" w:hAnsi="Arial"/>
          <w:lang w:val="sr-Latn-RS"/>
        </w:rPr>
        <w:t xml:space="preserve"> </w:t>
      </w:r>
      <w:r>
        <w:rPr>
          <w:rFonts w:cs="Arial" w:ascii="Arial" w:hAnsi="Arial"/>
          <w:lang w:val="sr-RS"/>
        </w:rPr>
        <w:t>5724/11, 5724/12, 5725/2 КО Зајечар, општина Зајеча</w:t>
      </w:r>
    </w:p>
    <w:p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 xml:space="preserve">0 – Главна свеска бр. </w:t>
      </w:r>
      <w:r>
        <w:rPr>
          <w:rFonts w:cs="Arial" w:ascii="Arial" w:hAnsi="Arial"/>
          <w:lang w:val="sr-Latn-RS"/>
        </w:rPr>
        <w:t>118/0</w:t>
      </w:r>
      <w:r>
        <w:rPr>
          <w:rFonts w:cs="Arial" w:ascii="Arial" w:hAnsi="Arial"/>
          <w:lang w:val="sr-RS"/>
        </w:rPr>
        <w:t xml:space="preserve"> из септембра 2025. године, урађена од стране „</w:t>
      </w:r>
      <w:r>
        <w:rPr>
          <w:rFonts w:cs="Arial" w:ascii="Arial" w:hAnsi="Arial"/>
        </w:rPr>
        <w:t>“ХИДРОМРЕЖА“д.о.о. Зајечар</w:t>
      </w:r>
      <w:r>
        <w:rPr>
          <w:rFonts w:cs="Arial" w:ascii="Arial" w:hAnsi="Arial"/>
          <w:lang w:val="sr-RS"/>
        </w:rPr>
        <w:t>”</w:t>
      </w:r>
    </w:p>
    <w:p>
      <w:pPr>
        <w:pStyle w:val="ListParagraph"/>
        <w:numPr>
          <w:ilvl w:val="1"/>
          <w:numId w:val="1"/>
        </w:numPr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>3 – Пројекат хидротехничких инсталација, бр. 118/3 из септембра 2025. године, урађена од стране „</w:t>
      </w:r>
      <w:r>
        <w:rPr>
          <w:rFonts w:cs="Arial" w:ascii="Arial" w:hAnsi="Arial"/>
        </w:rPr>
        <w:t>“ХИДРОМРЕЖА“д.о.о. Зајечар</w:t>
      </w:r>
      <w:r>
        <w:rPr>
          <w:rFonts w:cs="Arial" w:ascii="Arial" w:hAnsi="Arial"/>
          <w:lang w:val="sr-RS"/>
        </w:rPr>
        <w:t>”</w:t>
      </w:r>
    </w:p>
    <w:p>
      <w:pPr>
        <w:pStyle w:val="ListParagraph"/>
        <w:numPr>
          <w:ilvl w:val="0"/>
          <w:numId w:val="1"/>
        </w:numPr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>ПГД ЗА ПРИКУПЉАЉЕ И ОДВОЂЕЊЕ ОТПАДНИХ ВОДА И ИЗГРАДЊА ФЕКАЛНОГ КАНАЛИЗАЦИОНОГ КОЛЕКТОРА У УЛИЦИ ВЕЛЕБИТСКОЈ У ЗАЈЕЧАРУ - Канализациона мрежа простире се на: кп. бр. 5552/18, 5534/17,5534/2 КО Зајечар, општина Зајечар</w:t>
      </w:r>
    </w:p>
    <w:p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 xml:space="preserve">0 – Главна свеска бр. </w:t>
      </w:r>
      <w:r>
        <w:rPr>
          <w:rFonts w:cs="Arial" w:ascii="Arial" w:hAnsi="Arial"/>
          <w:lang w:val="sr-Latn-RS"/>
        </w:rPr>
        <w:t>11</w:t>
      </w:r>
      <w:r>
        <w:rPr>
          <w:rFonts w:cs="Arial" w:ascii="Arial" w:hAnsi="Arial"/>
          <w:lang w:val="sr-RS"/>
        </w:rPr>
        <w:t>7</w:t>
      </w:r>
      <w:r>
        <w:rPr>
          <w:rFonts w:cs="Arial" w:ascii="Arial" w:hAnsi="Arial"/>
          <w:lang w:val="sr-Latn-RS"/>
        </w:rPr>
        <w:t>/0</w:t>
      </w:r>
      <w:r>
        <w:rPr>
          <w:rFonts w:cs="Arial" w:ascii="Arial" w:hAnsi="Arial"/>
          <w:lang w:val="sr-RS"/>
        </w:rPr>
        <w:t xml:space="preserve"> из септембра 2025. године, урађена од стране „</w:t>
      </w:r>
      <w:r>
        <w:rPr>
          <w:rFonts w:cs="Arial" w:ascii="Arial" w:hAnsi="Arial"/>
        </w:rPr>
        <w:t>“ХИДРОМРЕЖА“д.о.о. Зајечар</w:t>
      </w:r>
      <w:r>
        <w:rPr>
          <w:rFonts w:cs="Arial" w:ascii="Arial" w:hAnsi="Arial"/>
          <w:lang w:val="sr-RS"/>
        </w:rPr>
        <w:t>”</w:t>
      </w:r>
    </w:p>
    <w:p>
      <w:pPr>
        <w:pStyle w:val="ListParagraph"/>
        <w:numPr>
          <w:ilvl w:val="1"/>
          <w:numId w:val="1"/>
        </w:numPr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>3 – Пројекат хидротехничких инсталација, бр. 117/3 из септембра 2025. године, урађена од стране „</w:t>
      </w:r>
      <w:r>
        <w:rPr>
          <w:rFonts w:cs="Arial" w:ascii="Arial" w:hAnsi="Arial"/>
        </w:rPr>
        <w:t>“ХИДРОМРЕЖА“д.о.о. Зајечар</w:t>
      </w:r>
      <w:r>
        <w:rPr>
          <w:rFonts w:cs="Arial" w:ascii="Arial" w:hAnsi="Arial"/>
          <w:lang w:val="sr-RS"/>
        </w:rPr>
        <w:t>”</w:t>
      </w:r>
    </w:p>
    <w:p>
      <w:pPr>
        <w:pStyle w:val="Normal"/>
        <w:spacing w:before="0" w:after="160"/>
        <w:rPr>
          <w:rFonts w:ascii="Arial" w:hAnsi="Arial" w:cs="Arial"/>
          <w:lang w:val="sr-RS"/>
        </w:rPr>
      </w:pPr>
      <w:r>
        <w:rPr/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884855856"/>
    </w:sdtPr>
    <w:sdtContent>
      <w:p>
        <w:pPr>
          <w:pStyle w:val="Footer"/>
          <w:jc w:val="right"/>
          <w:rPr/>
        </w:pPr>
        <w:r>
          <w:rPr>
            <w:lang w:val="sr-RS"/>
          </w:rPr>
          <w:t>Страна</w:t>
        </w:r>
        <w:r>
          <w:rPr/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1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sr-RS"/>
          </w:rPr>
          <w:t>од</w:t>
        </w:r>
        <w:r>
          <w:rPr/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1</w:t>
        </w:r>
        <w:r>
          <w:rPr>
            <w:sz w:val="24"/>
            <w:b/>
            <w:szCs w:val="24"/>
            <w:bCs/>
          </w:rPr>
          <w:fldChar w:fldCharType="end"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345dfe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345dfe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a16867"/>
    <w:pPr>
      <w:spacing w:before="0" w:after="160"/>
      <w:ind w:left="720" w:hanging="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45dfe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345dfe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a1686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LibreOffice/7.3.2.2$Windows_X86_64 LibreOffice_project/49f2b1bff42cfccbd8f788c8dc32c1c309559be0</Application>
  <AppVersion>15.0000</AppVersion>
  <Pages>1</Pages>
  <Words>181</Words>
  <Characters>1085</Characters>
  <CharactersWithSpaces>1248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2026-05-08T19:25:00Z</dcterms:created>
  <dc:creator>Ivan Zivkovic</dc:creator>
  <dc:description/>
  <dc:language>en-US</dc:language>
  <cp:lastModifiedBy>Ivan Zivkovic</cp:lastModifiedBy>
  <cp:lastPrinted>2020-11-17T21:45:00Z</cp:lastPrinted>
  <dcterms:modified xsi:type="dcterms:W3CDTF">2026-05-08T19:25:00Z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